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659" w:rsidRDefault="00D96792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bookmarkStart w:id="0" w:name="_GoBack"/>
      <w:bookmarkEnd w:id="0"/>
      <w:r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À </w:t>
      </w:r>
      <w:r w:rsidR="00E25659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PREFEIT</w:t>
      </w:r>
      <w:r w:rsidR="00C5416B">
        <w:rPr>
          <w:rFonts w:asciiTheme="minorHAnsi" w:eastAsiaTheme="minorEastAsia" w:hAnsiTheme="minorHAnsi" w:cs="Arial"/>
          <w:sz w:val="24"/>
          <w:szCs w:val="24"/>
          <w:lang w:eastAsia="pt-BR"/>
        </w:rPr>
        <w:t>URA MUNICIPAL DE NOVA FRIBURGO</w:t>
      </w:r>
    </w:p>
    <w:p w:rsidR="00C5416B" w:rsidRPr="0032661F" w:rsidRDefault="00C5416B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>
        <w:rPr>
          <w:rFonts w:asciiTheme="minorHAnsi" w:eastAsiaTheme="minorEastAsia" w:hAnsiTheme="minorHAnsi" w:cs="Arial"/>
          <w:sz w:val="24"/>
          <w:szCs w:val="24"/>
          <w:lang w:eastAsia="pt-BR"/>
        </w:rPr>
        <w:t>SECRETARIA DE SAÚDE</w:t>
      </w:r>
    </w:p>
    <w:p w:rsidR="00E25659" w:rsidRPr="00AD030E" w:rsidRDefault="00E25659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color w:val="FF0000"/>
          <w:sz w:val="24"/>
          <w:szCs w:val="24"/>
          <w:lang w:eastAsia="pt-BR"/>
        </w:rPr>
      </w:pPr>
      <w:r w:rsidRPr="00AD030E">
        <w:rPr>
          <w:rFonts w:asciiTheme="minorHAnsi" w:eastAsiaTheme="minorEastAsia" w:hAnsiTheme="minorHAnsi" w:cs="Arial"/>
          <w:color w:val="FF0000"/>
          <w:sz w:val="24"/>
          <w:szCs w:val="24"/>
          <w:lang w:eastAsia="pt-BR"/>
        </w:rPr>
        <w:t xml:space="preserve">PREGÃO ELETRÔNICO Nº </w:t>
      </w:r>
      <w:r w:rsidR="00C5416B">
        <w:rPr>
          <w:rFonts w:asciiTheme="minorHAnsi" w:eastAsiaTheme="minorEastAsia" w:hAnsiTheme="minorHAnsi" w:cs="Arial"/>
          <w:color w:val="FF0000"/>
          <w:sz w:val="24"/>
          <w:szCs w:val="24"/>
          <w:lang w:eastAsia="pt-BR"/>
        </w:rPr>
        <w:t>135</w:t>
      </w:r>
      <w:r w:rsidRPr="00AD030E">
        <w:rPr>
          <w:rFonts w:asciiTheme="minorHAnsi" w:eastAsiaTheme="minorEastAsia" w:hAnsiTheme="minorHAnsi" w:cs="Arial"/>
          <w:color w:val="FF0000"/>
          <w:sz w:val="24"/>
          <w:szCs w:val="24"/>
          <w:lang w:eastAsia="pt-BR"/>
        </w:rPr>
        <w:t>/202</w:t>
      </w:r>
      <w:r w:rsidR="0093765B">
        <w:rPr>
          <w:rFonts w:asciiTheme="minorHAnsi" w:eastAsiaTheme="minorEastAsia" w:hAnsiTheme="minorHAnsi" w:cs="Arial"/>
          <w:color w:val="FF0000"/>
          <w:sz w:val="24"/>
          <w:szCs w:val="24"/>
          <w:lang w:eastAsia="pt-BR"/>
        </w:rPr>
        <w:t>3</w:t>
      </w:r>
    </w:p>
    <w:p w:rsidR="00E25659" w:rsidRPr="0032661F" w:rsidRDefault="00E25659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</w:p>
    <w:p w:rsidR="00E25659" w:rsidRPr="0032661F" w:rsidRDefault="003F7A48" w:rsidP="003F7A48">
      <w:pPr>
        <w:suppressAutoHyphens w:val="0"/>
        <w:spacing w:line="360" w:lineRule="auto"/>
        <w:jc w:val="center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>
        <w:rPr>
          <w:rFonts w:asciiTheme="minorHAnsi" w:eastAsiaTheme="minorEastAsia" w:hAnsiTheme="minorHAnsi" w:cs="Arial"/>
          <w:sz w:val="24"/>
          <w:szCs w:val="24"/>
          <w:lang w:eastAsia="pt-BR"/>
        </w:rPr>
        <w:t>DECLARAÇÃO UNIFICADA</w:t>
      </w:r>
    </w:p>
    <w:p w:rsidR="00E25659" w:rsidRPr="0032661F" w:rsidRDefault="00E25659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</w:p>
    <w:p w:rsidR="00772625" w:rsidRPr="0032661F" w:rsidRDefault="00772625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Pelo presente instrumento, a empresa </w:t>
      </w:r>
      <w:r w:rsidR="00E25659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LATTANZI COMÉRCIO DE PRODUTOS DE LIMPEZA E DESCARTÁVEIS LTDA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, CNPJ nº. </w:t>
      </w:r>
      <w:r w:rsidR="00E25659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07.412.807/0001-80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,</w:t>
      </w:r>
      <w:r w:rsidR="0024744A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 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com sede na </w:t>
      </w:r>
      <w:r w:rsidR="00E25659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RUA SÃO FRANCISCO 336, RIO DAS OSTRAS, RJ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, através de seu representante legal infra-assinado, que:</w:t>
      </w:r>
    </w:p>
    <w:p w:rsidR="00E25659" w:rsidRPr="0032661F" w:rsidRDefault="00E25659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</w:p>
    <w:p w:rsidR="00E25659" w:rsidRPr="0032661F" w:rsidRDefault="00E25659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(X) </w:t>
      </w:r>
      <w:r w:rsidRPr="0032661F">
        <w:rPr>
          <w:rFonts w:asciiTheme="minorHAnsi" w:hAnsiTheme="minorHAnsi" w:cstheme="minorHAnsi"/>
          <w:sz w:val="24"/>
          <w:szCs w:val="24"/>
        </w:rPr>
        <w:t>DECLARA, sob as penas do artigo 299 do Código Penal, que se enquadra na situação de EMPRESA DE PEQUENO PORTE, que cumpre os requisitos legais para efeito de qualificação como ME-EPP e que não se enquadra em nenhuma das hipóteses elencadas no § 4º do art. 3º da Lei Complementar nº 123, alterada pela Lei complementar nº 147/14, não havendo fato superveniente que conduzam ao seu desenquadramento desta licitação.</w:t>
      </w:r>
    </w:p>
    <w:p w:rsidR="00772625" w:rsidRPr="0032661F" w:rsidRDefault="00772625" w:rsidP="00772625">
      <w:p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</w:p>
    <w:p w:rsidR="00772625" w:rsidRPr="0032661F" w:rsidRDefault="00772625" w:rsidP="0024744A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Declaramos, para os fins do disposto no inciso</w:t>
      </w:r>
      <w:r w:rsidR="0024744A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 XXXIII do art. 7º da Constituição federal, que não empregamos menores de 18 (dezoito) anos em trabalho noturno, perigoso ou insalubre e não empregamos menores de 16 (dezesseis) anos, em qualquer trabalho, salvo na condição de aprendiz, a partir dos 14 anos de idade, em cumprimento ao que determina o inciso 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V do art. 27 da Lei n.º 8.666/93, acrescido pela Lei n.º 9.854/99</w:t>
      </w:r>
      <w:r w:rsidR="0024744A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.</w:t>
      </w:r>
    </w:p>
    <w:p w:rsidR="0024744A" w:rsidRPr="0032661F" w:rsidRDefault="0024744A" w:rsidP="0024744A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Declaramos para os fins que até a presente data inexistem fatos supervenientes impeditivos para habilitação no presente processo licitatório, estando ciente da obrigatoriedade de declarar ocorrências posteriores.</w:t>
      </w:r>
    </w:p>
    <w:p w:rsidR="0024744A" w:rsidRPr="0032661F" w:rsidRDefault="0024744A" w:rsidP="0024744A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Declaramos para os fins que a empresa não foi declarada inidônea por nenhum órgão público de qualquer esfera de governo, estando apta a contratar com o poder público.</w:t>
      </w:r>
    </w:p>
    <w:p w:rsidR="0024744A" w:rsidRPr="0032661F" w:rsidRDefault="007025C8" w:rsidP="0024744A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Declaramos para os devidos fins que não possuímos em nosso quadro societário e de empregados, servidor ou dirigente de órgão ou entidade 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lastRenderedPageBreak/>
        <w:t>contratante ou responsável pela licitação, nos termos do inciso III, do artigo 9º da Lei nº 8.666, de 21 de junho de 1993.</w:t>
      </w:r>
    </w:p>
    <w:p w:rsidR="00324313" w:rsidRPr="0032661F" w:rsidRDefault="00324313" w:rsidP="0024744A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Comprometo-me a manter durante a execução do contrato, em compatibilidade com as obrigações assumidas, todas as condições de habilitação e qualificação exigidas na licitação.</w:t>
      </w:r>
    </w:p>
    <w:p w:rsidR="00324313" w:rsidRPr="0032661F" w:rsidRDefault="00324313" w:rsidP="0024744A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Declaramos para os devidos fins de direito, na qualidade de proponente dos procedimentos licitatórios, instaurados por este município, que o responsável legal da empresa é o Sr. Cláudio Veiga Mattos, portador do RG sob o nº 08.555.180-2 IFP e CPF nº 011.242.947.59, cuja função/cargo é sócio administrador, responsável pela assinatura da Ata de Registro de Preços.</w:t>
      </w:r>
    </w:p>
    <w:p w:rsidR="00F1275A" w:rsidRPr="0032661F" w:rsidRDefault="00F1275A" w:rsidP="00E31718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Declaramos para os devidos fins que em caso de qualquer comunicação futura referente e este processo licitatório, bem como em caso de eventual contratação, concordo que a Ata de registro de preços seja encaminhada para o seguinte endereço: e-mail: </w:t>
      </w:r>
      <w:hyperlink r:id="rId6" w:history="1">
        <w:r w:rsidRPr="0032661F">
          <w:rPr>
            <w:rStyle w:val="Hyperlink"/>
            <w:rFonts w:asciiTheme="minorHAnsi" w:eastAsiaTheme="minorEastAsia" w:hAnsiTheme="minorHAnsi" w:cs="Arial"/>
            <w:sz w:val="24"/>
            <w:szCs w:val="24"/>
            <w:lang w:eastAsia="pt-BR"/>
          </w:rPr>
          <w:t>lattanzi@bol.com.br</w:t>
        </w:r>
      </w:hyperlink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 / telefone: 22.97401-3533</w:t>
      </w:r>
    </w:p>
    <w:p w:rsidR="00F1275A" w:rsidRPr="0032661F" w:rsidRDefault="00F1275A" w:rsidP="00F1275A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Caso altere o citado e-mail ou telefone comprometo-me em protocolizar pedido de alteração junto ao Sistema de Protocolo deste Município, sob pena de ser considerado como intimado nos dados anteriormente fornecidos;</w:t>
      </w:r>
    </w:p>
    <w:p w:rsidR="00A137E5" w:rsidRPr="0032661F" w:rsidRDefault="00F1275A" w:rsidP="00A16F43">
      <w:pPr>
        <w:pStyle w:val="PargrafodaLista"/>
        <w:numPr>
          <w:ilvl w:val="0"/>
          <w:numId w:val="1"/>
        </w:numPr>
        <w:suppressAutoHyphens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Nomeamos e constituímos, o senhor Cláudio Veiga Mattos, portador do RG sob o nº 08.555.180-2 IFP e CPF nº 011.242.947.59, para ser o responsável para acompanhar a execução do contrato/ata de registro de preços, referente ao Pregão Eletrônico n.º </w:t>
      </w:r>
      <w:r w:rsidR="00C5416B" w:rsidRPr="00C5416B">
        <w:rPr>
          <w:rFonts w:asciiTheme="minorHAnsi" w:eastAsiaTheme="minorEastAsia" w:hAnsiTheme="minorHAnsi" w:cs="Arial"/>
          <w:b/>
          <w:color w:val="FF0000"/>
          <w:sz w:val="24"/>
          <w:szCs w:val="24"/>
          <w:lang w:eastAsia="pt-BR"/>
        </w:rPr>
        <w:t>135</w:t>
      </w:r>
      <w:r w:rsidR="00A16F43" w:rsidRPr="00C5416B">
        <w:rPr>
          <w:rFonts w:asciiTheme="minorHAnsi" w:eastAsiaTheme="minorEastAsia" w:hAnsiTheme="minorHAnsi" w:cs="Arial"/>
          <w:b/>
          <w:bCs/>
          <w:color w:val="FF0000"/>
          <w:sz w:val="24"/>
          <w:szCs w:val="24"/>
          <w:lang w:eastAsia="pt-BR"/>
        </w:rPr>
        <w:t>/202</w:t>
      </w:r>
      <w:r w:rsidR="0093765B" w:rsidRPr="00C5416B">
        <w:rPr>
          <w:rFonts w:asciiTheme="minorHAnsi" w:eastAsiaTheme="minorEastAsia" w:hAnsiTheme="minorHAnsi" w:cs="Arial"/>
          <w:b/>
          <w:bCs/>
          <w:color w:val="FF0000"/>
          <w:sz w:val="24"/>
          <w:szCs w:val="24"/>
          <w:lang w:eastAsia="pt-BR"/>
        </w:rPr>
        <w:t>3</w:t>
      </w:r>
      <w:r w:rsidRPr="00C5416B">
        <w:rPr>
          <w:rFonts w:asciiTheme="minorHAnsi" w:eastAsiaTheme="minorEastAsia" w:hAnsiTheme="minorHAnsi" w:cs="Arial"/>
          <w:color w:val="FF0000"/>
          <w:sz w:val="24"/>
          <w:szCs w:val="24"/>
          <w:lang w:eastAsia="pt-BR"/>
        </w:rPr>
        <w:t xml:space="preserve"> 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e todos os atos necessários ao cumprimento das obrigações contidas no instrumento convocatório</w:t>
      </w:r>
      <w:r w:rsidR="00A16F43"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 e seus Anexos</w:t>
      </w: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.</w:t>
      </w:r>
    </w:p>
    <w:p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</w:p>
    <w:p w:rsidR="00A137E5" w:rsidRPr="0032661F" w:rsidRDefault="002719B6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hAnsiTheme="minorHAnsi"/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3CE602E3" wp14:editId="5F098C77">
            <wp:simplePos x="0" y="0"/>
            <wp:positionH relativeFrom="column">
              <wp:posOffset>2501265</wp:posOffset>
            </wp:positionH>
            <wp:positionV relativeFrom="paragraph">
              <wp:posOffset>165735</wp:posOffset>
            </wp:positionV>
            <wp:extent cx="2352675" cy="1133475"/>
            <wp:effectExtent l="0" t="0" r="9525" b="9525"/>
            <wp:wrapNone/>
            <wp:docPr id="3" name="Imagem 2" descr="C:\Users\Claudio\Downloads\IMG_20200810_1558411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C:\Users\Claudio\Downloads\IMG_20200810_15584112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Rio das ostras, </w:t>
      </w:r>
      <w:r w:rsidR="0093765B" w:rsidRPr="0093765B">
        <w:rPr>
          <w:rFonts w:asciiTheme="minorHAnsi" w:eastAsiaTheme="minorEastAsia" w:hAnsiTheme="minorHAnsi" w:cs="Arial"/>
          <w:b/>
          <w:bCs/>
          <w:color w:val="FF0000"/>
          <w:sz w:val="24"/>
          <w:szCs w:val="24"/>
          <w:lang w:eastAsia="pt-BR"/>
        </w:rPr>
        <w:t>0</w:t>
      </w:r>
      <w:r w:rsidR="00C5416B">
        <w:rPr>
          <w:rFonts w:asciiTheme="minorHAnsi" w:eastAsiaTheme="minorEastAsia" w:hAnsiTheme="minorHAnsi" w:cs="Arial"/>
          <w:b/>
          <w:bCs/>
          <w:color w:val="FF0000"/>
          <w:sz w:val="24"/>
          <w:szCs w:val="24"/>
          <w:lang w:eastAsia="pt-BR"/>
        </w:rPr>
        <w:t>6/07</w:t>
      </w:r>
      <w:r w:rsidR="0093765B" w:rsidRPr="0093765B">
        <w:rPr>
          <w:rFonts w:asciiTheme="minorHAnsi" w:eastAsiaTheme="minorEastAsia" w:hAnsiTheme="minorHAnsi" w:cs="Arial"/>
          <w:b/>
          <w:bCs/>
          <w:color w:val="FF0000"/>
          <w:sz w:val="24"/>
          <w:szCs w:val="24"/>
          <w:lang w:eastAsia="pt-BR"/>
        </w:rPr>
        <w:t>/2023</w:t>
      </w:r>
      <w:r w:rsidRPr="0093765B">
        <w:rPr>
          <w:rFonts w:asciiTheme="minorHAnsi" w:eastAsiaTheme="minorEastAsia" w:hAnsiTheme="minorHAnsi" w:cs="Arial"/>
          <w:b/>
          <w:bCs/>
          <w:color w:val="FF0000"/>
          <w:sz w:val="24"/>
          <w:szCs w:val="24"/>
          <w:lang w:eastAsia="pt-BR"/>
        </w:rPr>
        <w:t>.</w:t>
      </w:r>
    </w:p>
    <w:p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</w:p>
    <w:p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 xml:space="preserve">Cláudio Veiga Mattos </w:t>
      </w:r>
    </w:p>
    <w:p w:rsidR="00A137E5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eastAsiaTheme="minorEastAsia" w:hAnsiTheme="minorHAnsi" w:cs="Arial"/>
          <w:sz w:val="24"/>
          <w:szCs w:val="24"/>
          <w:lang w:eastAsia="pt-BR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Sócio</w:t>
      </w:r>
    </w:p>
    <w:p w:rsidR="00FE29C6" w:rsidRPr="0032661F" w:rsidRDefault="00A137E5" w:rsidP="00A137E5">
      <w:pPr>
        <w:pStyle w:val="PargrafodaLista"/>
        <w:suppressAutoHyphens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32661F">
        <w:rPr>
          <w:rFonts w:asciiTheme="minorHAnsi" w:eastAsiaTheme="minorEastAsia" w:hAnsiTheme="minorHAnsi" w:cs="Arial"/>
          <w:sz w:val="24"/>
          <w:szCs w:val="24"/>
          <w:lang w:eastAsia="pt-BR"/>
        </w:rPr>
        <w:t>CPF: 011.242.947-59</w:t>
      </w:r>
      <w:r w:rsidR="00A16F43" w:rsidRPr="0032661F">
        <w:rPr>
          <w:rFonts w:asciiTheme="minorHAnsi" w:hAnsiTheme="minorHAnsi"/>
          <w:sz w:val="24"/>
          <w:szCs w:val="24"/>
        </w:rPr>
        <w:t xml:space="preserve"> </w:t>
      </w:r>
    </w:p>
    <w:sectPr w:rsidR="00FE29C6" w:rsidRPr="003266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8354C"/>
    <w:multiLevelType w:val="hybridMultilevel"/>
    <w:tmpl w:val="6ABE81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BB"/>
    <w:rsid w:val="00124369"/>
    <w:rsid w:val="0024744A"/>
    <w:rsid w:val="002719B6"/>
    <w:rsid w:val="00324313"/>
    <w:rsid w:val="0032661F"/>
    <w:rsid w:val="003429BB"/>
    <w:rsid w:val="003F7A48"/>
    <w:rsid w:val="005D4A6D"/>
    <w:rsid w:val="007025C8"/>
    <w:rsid w:val="00772625"/>
    <w:rsid w:val="00883798"/>
    <w:rsid w:val="0093765B"/>
    <w:rsid w:val="00A137E5"/>
    <w:rsid w:val="00A16F43"/>
    <w:rsid w:val="00AD030E"/>
    <w:rsid w:val="00C5416B"/>
    <w:rsid w:val="00CF3370"/>
    <w:rsid w:val="00D96792"/>
    <w:rsid w:val="00DD09C9"/>
    <w:rsid w:val="00E25659"/>
    <w:rsid w:val="00F1275A"/>
    <w:rsid w:val="00FE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8410D-A686-4288-B2A2-7444CB86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6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4744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1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attanzi@bol.com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FE7A0-6B6A-49E2-B6C1-F65D40B8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526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2021-12-20T00:46:00Z</dcterms:created>
  <dcterms:modified xsi:type="dcterms:W3CDTF">2023-07-05T23:54:00Z</dcterms:modified>
</cp:coreProperties>
</file>